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0F" w:rsidRDefault="00DA7D99" w:rsidP="00DA7D9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A7D9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395D1D4" wp14:editId="359F8A5B">
            <wp:extent cx="540000" cy="878851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66verhneivinski_g.jpg"/>
                    <pic:cNvPicPr/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87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D99" w:rsidRPr="00DA7D99" w:rsidRDefault="00DA7D99" w:rsidP="00DA7D9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A7D99" w:rsidRPr="00165E96" w:rsidRDefault="00456302" w:rsidP="00DA7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65E96">
        <w:rPr>
          <w:rFonts w:ascii="Times New Roman" w:hAnsi="Times New Roman" w:cs="Times New Roman"/>
          <w:b/>
          <w:sz w:val="28"/>
        </w:rPr>
        <w:t>АДМИНИСТРАЦИЯ</w:t>
      </w:r>
      <w:r w:rsidR="00DA7D99" w:rsidRPr="00165E96">
        <w:rPr>
          <w:rFonts w:ascii="Times New Roman" w:hAnsi="Times New Roman" w:cs="Times New Roman"/>
          <w:b/>
          <w:sz w:val="28"/>
        </w:rPr>
        <w:t xml:space="preserve"> ГОРОДСКОГО ОКРУГА ВЕРХ-НЕЙВИНСКИЙ</w:t>
      </w:r>
    </w:p>
    <w:p w:rsidR="00DA7D99" w:rsidRPr="00165E96" w:rsidRDefault="00DA7D99" w:rsidP="00DA7D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A7D99" w:rsidRPr="00165E96" w:rsidRDefault="00DE40EB" w:rsidP="00DA7D9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ПОСТАНОВЛЕНИЕ</w:t>
      </w:r>
    </w:p>
    <w:p w:rsidR="00DA7D99" w:rsidRPr="00DA7D99" w:rsidRDefault="00165E96" w:rsidP="00DA7D9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C114C8" wp14:editId="341A449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04000" cy="38100"/>
                <wp:effectExtent l="0" t="0" r="20955" b="1905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000" cy="38100"/>
                          <a:chOff x="0" y="0"/>
                          <a:chExt cx="6019800" cy="38100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>
                          <a:xfrm>
                            <a:off x="0" y="38100"/>
                            <a:ext cx="60198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0" y="0"/>
                            <a:ext cx="60198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9FDD9A" id="Группа 3" o:spid="_x0000_s1026" style="position:absolute;margin-left:0;margin-top:-.05pt;width:464.9pt;height:3pt;z-index:251659264;mso-width-relative:margin" coordsize="60198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">
                <v:line id="Прямая соединительная линия 2" o:spid="_x0000_s1027" style="position:absolute;visibility:visible;mso-wrap-style:square" from="0,381" to="60198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on6sQAAADaAAAADwAAAGRycy9kb3ducmV2LnhtbESPQWvCQBSE74L/YXlCb7oxLSLRTdCA&#10;tJReYqXF2yP7TKLZtyG71fTfdwWhx2FmvmHW2WBacaXeNZYVzGcRCOLS6oYrBYfP3XQJwnlkja1l&#10;UvBLDrJ0PFpjou2NC7rufSUChF2CCmrvu0RKV9Zk0M1sRxy8k+0N+iD7SuoebwFuWhlH0UIabDgs&#10;1NhRXlN52f8YBcNX/L7Lnxen4li8fOfn+Wv1sWWlnibDZgXC0+D/w4/2m1YQw/1KuAE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ifqxAAAANoAAAAPAAAAAAAAAAAA&#10;AAAAAKECAABkcnMvZG93bnJldi54bWxQSwUGAAAAAAQABAD5AAAAkgMAAAAA&#10;" strokecolor="black [3213]" strokeweight="1.5pt">
                  <v:stroke joinstyle="miter"/>
                </v:line>
                <v:line id="Прямая соединительная линия 4" o:spid="_x0000_s1028" style="position:absolute;visibility:visible;mso-wrap-style:square" from="0,0" to="6019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ajMIAAADaAAAADwAAAGRycy9kb3ducmV2LnhtbESPUWvCQBCE34X+h2MLvplNo0hJPUMp&#10;KD4p1f6AbW6bpM3thdxpor/eKxT6OMzMN8yqGG2rLtz7xomGpyQFxVI600il4eO0mT2D8oHEUOuE&#10;NVzZQ7F+mKwoN26Qd74cQ6UiRHxOGuoQuhzRlzVb8onrWKL35XpLIcq+QtPTEOG2xSxNl2ipkbhQ&#10;U8dvNZc/x7PVYOe7dL8csn2L5ff2U26Ii/lB6+nj+PoCKvAY/sN/7Z3RsIDfK/EG4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BajMIAAADaAAAADwAAAAAAAAAAAAAA&#10;AAChAgAAZHJzL2Rvd25yZXYueG1sUEsFBgAAAAAEAAQA+QAAAJADAAAAAA==&#10;" strokecolor="black [3213]" strokeweight="1pt">
                  <v:stroke joinstyle="miter"/>
                </v:line>
              </v:group>
            </w:pict>
          </mc:Fallback>
        </mc:AlternateContent>
      </w:r>
    </w:p>
    <w:p w:rsidR="00DA7D99" w:rsidRPr="00F731E1" w:rsidRDefault="00DA7D99" w:rsidP="00DA7D99">
      <w:pPr>
        <w:spacing w:after="0" w:line="240" w:lineRule="auto"/>
        <w:rPr>
          <w:rFonts w:ascii="Times New Roman" w:hAnsi="Times New Roman" w:cs="Times New Roman"/>
          <w:sz w:val="28"/>
          <w:u w:val="single"/>
          <w:lang w:val="en-US"/>
        </w:rPr>
      </w:pPr>
      <w:r w:rsidRPr="00DA7D99">
        <w:rPr>
          <w:rFonts w:ascii="Times New Roman" w:hAnsi="Times New Roman" w:cs="Times New Roman"/>
          <w:sz w:val="28"/>
          <w:u w:val="single"/>
        </w:rPr>
        <w:t>от</w:t>
      </w:r>
      <w:r w:rsidRPr="00F731E1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731E1" w:rsidRPr="008F3245">
        <w:rPr>
          <w:rFonts w:ascii="Times New Roman" w:hAnsi="Times New Roman" w:cs="Times New Roman"/>
          <w:sz w:val="28"/>
          <w:u w:val="single"/>
          <w:lang w:val="en-US"/>
        </w:rPr>
        <w:t>%</w:t>
      </w:r>
      <w:r w:rsidR="00F731E1" w:rsidRPr="00B11D78">
        <w:rPr>
          <w:rFonts w:ascii="Times New Roman" w:hAnsi="Times New Roman" w:cs="Times New Roman"/>
          <w:sz w:val="28"/>
          <w:u w:val="single"/>
          <w:lang w:val="en-US"/>
        </w:rPr>
        <w:t>REG</w:t>
      </w:r>
      <w:r w:rsidR="00F731E1" w:rsidRPr="008F3245">
        <w:rPr>
          <w:rFonts w:ascii="Times New Roman" w:hAnsi="Times New Roman" w:cs="Times New Roman"/>
          <w:sz w:val="28"/>
          <w:u w:val="single"/>
          <w:lang w:val="en-US"/>
        </w:rPr>
        <w:t>_</w:t>
      </w:r>
      <w:r w:rsidR="00F731E1" w:rsidRPr="00B11D78">
        <w:rPr>
          <w:rFonts w:ascii="Times New Roman" w:hAnsi="Times New Roman" w:cs="Times New Roman"/>
          <w:sz w:val="28"/>
          <w:u w:val="single"/>
          <w:lang w:val="en-US"/>
        </w:rPr>
        <w:t>DATE</w:t>
      </w:r>
      <w:r w:rsidR="00F731E1">
        <w:rPr>
          <w:rFonts w:ascii="Times New Roman" w:hAnsi="Times New Roman" w:cs="Times New Roman"/>
          <w:sz w:val="28"/>
          <w:u w:val="single"/>
          <w:lang w:val="en-US"/>
        </w:rPr>
        <w:t xml:space="preserve">% </w:t>
      </w:r>
      <w:r w:rsidR="00962E95" w:rsidRPr="00F731E1">
        <w:rPr>
          <w:rFonts w:ascii="Times New Roman" w:hAnsi="Times New Roman" w:cs="Times New Roman"/>
          <w:sz w:val="28"/>
          <w:u w:val="single"/>
          <w:lang w:val="en-US"/>
        </w:rPr>
        <w:t>№</w:t>
      </w:r>
      <w:r w:rsidR="002277FF" w:rsidRPr="00F731E1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731E1" w:rsidRPr="00B11D78">
        <w:rPr>
          <w:rFonts w:ascii="Times New Roman" w:hAnsi="Times New Roman" w:cs="Times New Roman"/>
          <w:sz w:val="28"/>
          <w:u w:val="single"/>
          <w:lang w:val="en-US"/>
        </w:rPr>
        <w:t>%REG_NUM%</w:t>
      </w:r>
      <w:r w:rsidR="00F731E1" w:rsidRPr="00A52687">
        <w:rPr>
          <w:rFonts w:ascii="Times New Roman" w:hAnsi="Times New Roman" w:cs="Times New Roman"/>
          <w:sz w:val="28"/>
          <w:u w:val="single"/>
          <w:lang w:val="en-US"/>
        </w:rPr>
        <w:t xml:space="preserve"> </w:t>
      </w:r>
      <w:r w:rsidR="00F731E1" w:rsidRPr="006B294E">
        <w:rPr>
          <w:rFonts w:ascii="Times New Roman" w:hAnsi="Times New Roman" w:cs="Times New Roman"/>
          <w:sz w:val="28"/>
          <w:u w:val="single"/>
          <w:lang w:val="en-US"/>
        </w:rPr>
        <w:t xml:space="preserve">         </w:t>
      </w:r>
    </w:p>
    <w:p w:rsidR="00DA7D99" w:rsidRDefault="00962E95" w:rsidP="00DA7D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пгт</w:t>
      </w:r>
      <w:r w:rsidR="00A15EE2">
        <w:rPr>
          <w:rFonts w:ascii="Times New Roman" w:hAnsi="Times New Roman" w:cs="Times New Roman"/>
          <w:sz w:val="28"/>
        </w:rPr>
        <w:t xml:space="preserve"> Верх-Н</w:t>
      </w:r>
      <w:r w:rsidR="00DA7D99" w:rsidRPr="00DA7D99">
        <w:rPr>
          <w:rFonts w:ascii="Times New Roman" w:hAnsi="Times New Roman" w:cs="Times New Roman"/>
          <w:sz w:val="28"/>
        </w:rPr>
        <w:t>ейвинский</w:t>
      </w:r>
    </w:p>
    <w:p w:rsidR="00DA7D99" w:rsidRDefault="00DA7D99" w:rsidP="00DA7D9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45D56" w:rsidRDefault="00E83B55" w:rsidP="001974D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1974D1">
        <w:rPr>
          <w:rFonts w:ascii="Times New Roman" w:hAnsi="Times New Roman" w:cs="Times New Roman"/>
          <w:b/>
          <w:sz w:val="28"/>
        </w:rPr>
        <w:t xml:space="preserve">б утверждении административного регламента </w:t>
      </w:r>
      <w:r w:rsidR="001974D1" w:rsidRPr="001974D1">
        <w:rPr>
          <w:rFonts w:ascii="Times New Roman" w:hAnsi="Times New Roman" w:cs="Times New Roman"/>
          <w:b/>
          <w:sz w:val="28"/>
        </w:rPr>
        <w:t>предоставлени</w:t>
      </w:r>
      <w:r w:rsidR="001974D1">
        <w:rPr>
          <w:rFonts w:ascii="Times New Roman" w:hAnsi="Times New Roman" w:cs="Times New Roman"/>
          <w:b/>
          <w:sz w:val="28"/>
        </w:rPr>
        <w:t>я</w:t>
      </w:r>
      <w:r w:rsidR="001974D1" w:rsidRPr="001974D1">
        <w:rPr>
          <w:rFonts w:ascii="Times New Roman" w:hAnsi="Times New Roman" w:cs="Times New Roman"/>
          <w:b/>
          <w:sz w:val="28"/>
        </w:rPr>
        <w:t xml:space="preserve"> муниципальной услуги «</w:t>
      </w:r>
      <w:r w:rsidR="007E26DB" w:rsidRPr="007E26DB">
        <w:rPr>
          <w:rFonts w:ascii="Times New Roman" w:hAnsi="Times New Roman" w:cs="Times New Roman"/>
          <w:b/>
          <w:sz w:val="28"/>
        </w:rPr>
        <w:t>Прием в собственность городского округа Верх-Нейвинский имущества, находящегося в частной собственности</w:t>
      </w:r>
      <w:r w:rsidR="001974D1" w:rsidRPr="001974D1">
        <w:rPr>
          <w:rFonts w:ascii="Times New Roman" w:hAnsi="Times New Roman" w:cs="Times New Roman"/>
          <w:b/>
          <w:sz w:val="28"/>
        </w:rPr>
        <w:t>»</w:t>
      </w:r>
      <w:r w:rsidR="007E6D91">
        <w:rPr>
          <w:rFonts w:ascii="Times New Roman" w:hAnsi="Times New Roman" w:cs="Times New Roman"/>
          <w:b/>
          <w:sz w:val="28"/>
        </w:rPr>
        <w:t xml:space="preserve"> </w:t>
      </w:r>
    </w:p>
    <w:p w:rsidR="00F5637A" w:rsidRDefault="001974D1" w:rsidP="00F45D56">
      <w:pPr>
        <w:shd w:val="clear" w:color="auto" w:fill="FFFFFF"/>
        <w:spacing w:after="0" w:line="240" w:lineRule="auto"/>
        <w:ind w:right="19" w:firstLine="6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соответствии с Федеральным законом от 27.07.2010 года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№ 210-ФЗ «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Об организации предоставления госуда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рственных и муниципальных услуг»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Федеральным законом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от 06.10.2003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№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131-ФЗ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«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Об общих принципах организации местного самоуправлени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я в Российской Федерации»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C07E9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постановлением администрации городского округа Верх-Нейвинский от 31.10.2019г. №470 «Об утверждении порядка разработки и утверждения административных регламентов осуществления муниципального контроля (надзора) и административных регламентов предоставления муниципальных услуг в городском округе Верх-Нейвинский»,</w:t>
      </w:r>
      <w:r w:rsidR="002277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руководствуясь Уставом 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родского округа Верх-Нейвинский</w:t>
      </w:r>
      <w:r w:rsidR="00374E51" w:rsidRPr="001974D1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</w:p>
    <w:p w:rsidR="008E1667" w:rsidRPr="00686FB2" w:rsidRDefault="00686FB2" w:rsidP="00F45D56">
      <w:pPr>
        <w:shd w:val="clear" w:color="auto" w:fill="FFFFFF"/>
        <w:spacing w:after="0" w:line="240" w:lineRule="auto"/>
        <w:ind w:right="19" w:firstLine="69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6FB2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1974D1" w:rsidRPr="00CB29F8" w:rsidRDefault="001974D1" w:rsidP="001974D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CB29F8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регламент</w:t>
      </w:r>
      <w:r w:rsidR="007A43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5CF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 «</w:t>
      </w:r>
      <w:r w:rsidR="007E26DB" w:rsidRPr="007E26DB">
        <w:rPr>
          <w:rFonts w:ascii="PT Astra Serif" w:eastAsia="Calibri" w:hAnsi="PT Astra Serif" w:cs="Times New Roman"/>
          <w:sz w:val="28"/>
          <w:szCs w:val="28"/>
        </w:rPr>
        <w:t>Прием в собственность городского округа Верх-Нейвинский имущества, находящегося в частной собственности</w:t>
      </w:r>
      <w:r w:rsidRPr="00E05CF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B29F8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:rsidR="007E26DB" w:rsidRDefault="001974D1" w:rsidP="007E26D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7E26DB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Признать утратившим силу подпункт </w:t>
      </w:r>
      <w:r w:rsidR="007E26DB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 w:rsidR="007E26DB">
        <w:rPr>
          <w:rFonts w:ascii="Times New Roman" w:eastAsia="Times New Roman" w:hAnsi="Times New Roman"/>
          <w:sz w:val="28"/>
          <w:szCs w:val="20"/>
          <w:lang w:eastAsia="ru-RU"/>
        </w:rPr>
        <w:t>6</w:t>
      </w:r>
      <w:bookmarkStart w:id="0" w:name="_GoBack"/>
      <w:bookmarkEnd w:id="0"/>
      <w:r w:rsidR="007E26DB" w:rsidRPr="000E0582">
        <w:rPr>
          <w:rFonts w:ascii="Times New Roman" w:eastAsia="Times New Roman" w:hAnsi="Times New Roman"/>
          <w:sz w:val="28"/>
          <w:szCs w:val="20"/>
          <w:lang w:eastAsia="ru-RU"/>
        </w:rPr>
        <w:t xml:space="preserve"> пункта 1 постановления администрации городского округа Верх-Нейвинский от 04.07.2017 г. № 197а «Об утверждении административных регламентов предоставления муниципальных (государственных) услуг».</w:t>
      </w:r>
    </w:p>
    <w:p w:rsidR="00346864" w:rsidRPr="00346864" w:rsidRDefault="00346864" w:rsidP="0034686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3. </w:t>
      </w:r>
      <w:r w:rsidRPr="00346864">
        <w:rPr>
          <w:rFonts w:ascii="Times New Roman" w:eastAsia="Times New Roman" w:hAnsi="Times New Roman"/>
          <w:sz w:val="28"/>
          <w:szCs w:val="20"/>
          <w:lang w:eastAsia="ru-RU"/>
        </w:rPr>
        <w:t>Разместить настоящее постановление на официальном сайте городского округа Верх-Нейвинский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F45D56" w:rsidRPr="00083C15" w:rsidRDefault="008A2A8F" w:rsidP="008A2A8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0B3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E6D91">
        <w:rPr>
          <w:rFonts w:ascii="Times New Roman" w:eastAsia="Times New Roman" w:hAnsi="Times New Roman" w:cs="Times New Roman"/>
          <w:sz w:val="28"/>
          <w:szCs w:val="28"/>
        </w:rPr>
        <w:t>4</w:t>
      </w:r>
      <w:r w:rsidR="00683B3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5D56" w:rsidRPr="00083C15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50B34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F45D56" w:rsidRPr="00083C15">
        <w:rPr>
          <w:rFonts w:ascii="Times New Roman" w:eastAsia="Times New Roman" w:hAnsi="Times New Roman" w:cs="Times New Roman"/>
          <w:sz w:val="28"/>
          <w:szCs w:val="28"/>
        </w:rPr>
        <w:t xml:space="preserve"> оставляю за</w:t>
      </w:r>
      <w:r w:rsidR="00F45D56" w:rsidRPr="00083C15">
        <w:rPr>
          <w:rFonts w:ascii="Times New Roman" w:eastAsia="Times New Roman" w:hAnsi="Times New Roman" w:cs="Times New Roman"/>
          <w:sz w:val="28"/>
          <w:szCs w:val="28"/>
        </w:rPr>
        <w:br/>
        <w:t>собой.</w:t>
      </w:r>
    </w:p>
    <w:p w:rsidR="001D47F9" w:rsidRDefault="001D47F9" w:rsidP="001A4FF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55200C" w:rsidRDefault="0055200C" w:rsidP="001A4FF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F731E1" w:rsidRDefault="001A4FF8" w:rsidP="0022081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го</w:t>
      </w:r>
      <w:r w:rsidR="0096562D">
        <w:rPr>
          <w:rFonts w:ascii="Times New Roman" w:hAnsi="Times New Roman" w:cs="Times New Roman"/>
          <w:sz w:val="28"/>
        </w:rPr>
        <w:t>родского округа</w:t>
      </w:r>
      <w:r w:rsidR="0096562D">
        <w:rPr>
          <w:rFonts w:ascii="Times New Roman" w:hAnsi="Times New Roman" w:cs="Times New Roman"/>
          <w:sz w:val="28"/>
        </w:rPr>
        <w:tab/>
      </w:r>
      <w:r w:rsidR="0096562D">
        <w:rPr>
          <w:rFonts w:ascii="Times New Roman" w:hAnsi="Times New Roman" w:cs="Times New Roman"/>
          <w:sz w:val="28"/>
        </w:rPr>
        <w:tab/>
      </w:r>
      <w:r w:rsidR="0096562D">
        <w:rPr>
          <w:rFonts w:ascii="Times New Roman" w:hAnsi="Times New Roman" w:cs="Times New Roman"/>
          <w:sz w:val="28"/>
        </w:rPr>
        <w:tab/>
      </w:r>
      <w:r w:rsidR="0096562D">
        <w:rPr>
          <w:rFonts w:ascii="Times New Roman" w:hAnsi="Times New Roman" w:cs="Times New Roman"/>
          <w:sz w:val="28"/>
        </w:rPr>
        <w:tab/>
        <w:t xml:space="preserve">              </w:t>
      </w:r>
      <w:r w:rsidR="00220817">
        <w:rPr>
          <w:rFonts w:ascii="Times New Roman" w:hAnsi="Times New Roman" w:cs="Times New Roman"/>
          <w:sz w:val="28"/>
        </w:rPr>
        <w:t>Е.С. Плох</w:t>
      </w:r>
      <w:r w:rsidR="0096562D">
        <w:rPr>
          <w:rFonts w:ascii="Times New Roman" w:hAnsi="Times New Roman" w:cs="Times New Roman"/>
          <w:sz w:val="28"/>
        </w:rPr>
        <w:t>их</w:t>
      </w:r>
      <w:r w:rsidR="00B11D78" w:rsidRPr="00220817">
        <w:rPr>
          <w:rFonts w:ascii="Times New Roman" w:hAnsi="Times New Roman" w:cs="Times New Roman"/>
          <w:sz w:val="28"/>
        </w:rPr>
        <w:t xml:space="preserve">                                            </w:t>
      </w:r>
    </w:p>
    <w:p w:rsidR="00F731E1" w:rsidRPr="00577AB4" w:rsidRDefault="00F731E1" w:rsidP="00F731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</w:rPr>
        <w:t xml:space="preserve">                 </w:t>
      </w:r>
      <w:r w:rsidRPr="00B11D78">
        <w:rPr>
          <w:rFonts w:ascii="Times New Roman" w:hAnsi="Times New Roman" w:cs="Times New Roman"/>
          <w:sz w:val="28"/>
        </w:rPr>
        <w:t>%SIGN_STAMP%</w:t>
      </w:r>
    </w:p>
    <w:sectPr w:rsidR="00F731E1" w:rsidRPr="00577AB4" w:rsidSect="007A4343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C41" w:rsidRDefault="00444C41" w:rsidP="00B11D78">
      <w:pPr>
        <w:spacing w:after="0" w:line="240" w:lineRule="auto"/>
      </w:pPr>
      <w:r>
        <w:separator/>
      </w:r>
    </w:p>
  </w:endnote>
  <w:endnote w:type="continuationSeparator" w:id="0">
    <w:p w:rsidR="00444C41" w:rsidRDefault="00444C41" w:rsidP="00B11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C41" w:rsidRDefault="00444C41" w:rsidP="00B11D78">
      <w:pPr>
        <w:spacing w:after="0" w:line="240" w:lineRule="auto"/>
      </w:pPr>
      <w:r>
        <w:separator/>
      </w:r>
    </w:p>
  </w:footnote>
  <w:footnote w:type="continuationSeparator" w:id="0">
    <w:p w:rsidR="00444C41" w:rsidRDefault="00444C41" w:rsidP="00B11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A3A4F"/>
    <w:multiLevelType w:val="hybridMultilevel"/>
    <w:tmpl w:val="AACE3952"/>
    <w:lvl w:ilvl="0" w:tplc="FF5064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47480F"/>
    <w:multiLevelType w:val="singleLevel"/>
    <w:tmpl w:val="C0FE7B00"/>
    <w:lvl w:ilvl="0">
      <w:start w:val="1"/>
      <w:numFmt w:val="decimal"/>
      <w:lvlText w:val="%1."/>
      <w:legacy w:legacy="1" w:legacySpace="0" w:legacyIndent="700"/>
      <w:lvlJc w:val="left"/>
      <w:rPr>
        <w:rFonts w:ascii="Times New Roman" w:eastAsia="Times New Roman" w:hAnsi="Times New Roman" w:cs="Times New Roman"/>
      </w:rPr>
    </w:lvl>
  </w:abstractNum>
  <w:abstractNum w:abstractNumId="2" w15:restartNumberingAfterBreak="0">
    <w:nsid w:val="3BE33ECB"/>
    <w:multiLevelType w:val="hybridMultilevel"/>
    <w:tmpl w:val="FEF822E6"/>
    <w:lvl w:ilvl="0" w:tplc="CE2AA6AE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C116662"/>
    <w:multiLevelType w:val="singleLevel"/>
    <w:tmpl w:val="C0FE7B00"/>
    <w:lvl w:ilvl="0">
      <w:start w:val="1"/>
      <w:numFmt w:val="decimal"/>
      <w:lvlText w:val="%1."/>
      <w:legacy w:legacy="1" w:legacySpace="0" w:legacyIndent="700"/>
      <w:lvlJc w:val="left"/>
      <w:rPr>
        <w:rFonts w:ascii="Times New Roman" w:eastAsia="Times New Roman" w:hAnsi="Times New Roman" w:cs="Times New Roman"/>
      </w:rPr>
    </w:lvl>
  </w:abstractNum>
  <w:abstractNum w:abstractNumId="4" w15:restartNumberingAfterBreak="0">
    <w:nsid w:val="69B80364"/>
    <w:multiLevelType w:val="hybridMultilevel"/>
    <w:tmpl w:val="EA80C354"/>
    <w:lvl w:ilvl="0" w:tplc="D38E99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99"/>
    <w:rsid w:val="00023D99"/>
    <w:rsid w:val="00065F60"/>
    <w:rsid w:val="00071FFB"/>
    <w:rsid w:val="0008189F"/>
    <w:rsid w:val="00081926"/>
    <w:rsid w:val="0008426D"/>
    <w:rsid w:val="000E0582"/>
    <w:rsid w:val="00116A24"/>
    <w:rsid w:val="00121477"/>
    <w:rsid w:val="00123397"/>
    <w:rsid w:val="001502D2"/>
    <w:rsid w:val="00150B34"/>
    <w:rsid w:val="00165E96"/>
    <w:rsid w:val="00191DB3"/>
    <w:rsid w:val="00195B1A"/>
    <w:rsid w:val="001974D1"/>
    <w:rsid w:val="001A1353"/>
    <w:rsid w:val="001A4FF8"/>
    <w:rsid w:val="001C22C1"/>
    <w:rsid w:val="001C51CD"/>
    <w:rsid w:val="001C5881"/>
    <w:rsid w:val="001D1E5F"/>
    <w:rsid w:val="001D47F9"/>
    <w:rsid w:val="001D7CB8"/>
    <w:rsid w:val="00220817"/>
    <w:rsid w:val="002277FF"/>
    <w:rsid w:val="002540C6"/>
    <w:rsid w:val="00286ACB"/>
    <w:rsid w:val="002A23B0"/>
    <w:rsid w:val="002A6416"/>
    <w:rsid w:val="002C4D5C"/>
    <w:rsid w:val="00303047"/>
    <w:rsid w:val="00346864"/>
    <w:rsid w:val="00374E51"/>
    <w:rsid w:val="0038277A"/>
    <w:rsid w:val="003A6181"/>
    <w:rsid w:val="003C5318"/>
    <w:rsid w:val="003D66F5"/>
    <w:rsid w:val="003E45CC"/>
    <w:rsid w:val="0041357C"/>
    <w:rsid w:val="00444C41"/>
    <w:rsid w:val="00456302"/>
    <w:rsid w:val="00470219"/>
    <w:rsid w:val="004C3187"/>
    <w:rsid w:val="004E4D33"/>
    <w:rsid w:val="0055200C"/>
    <w:rsid w:val="005663F6"/>
    <w:rsid w:val="005A5BB6"/>
    <w:rsid w:val="005B5439"/>
    <w:rsid w:val="005B6527"/>
    <w:rsid w:val="0060475E"/>
    <w:rsid w:val="0061329C"/>
    <w:rsid w:val="00614497"/>
    <w:rsid w:val="00614504"/>
    <w:rsid w:val="00683B37"/>
    <w:rsid w:val="00686FB2"/>
    <w:rsid w:val="006B5E28"/>
    <w:rsid w:val="006C6788"/>
    <w:rsid w:val="0070777E"/>
    <w:rsid w:val="00733C79"/>
    <w:rsid w:val="00744ECF"/>
    <w:rsid w:val="007507B9"/>
    <w:rsid w:val="007649AC"/>
    <w:rsid w:val="00782EEC"/>
    <w:rsid w:val="007A4343"/>
    <w:rsid w:val="007A49A3"/>
    <w:rsid w:val="007D5586"/>
    <w:rsid w:val="007E26DB"/>
    <w:rsid w:val="007E36FE"/>
    <w:rsid w:val="007E6D91"/>
    <w:rsid w:val="00825CDA"/>
    <w:rsid w:val="00891B0D"/>
    <w:rsid w:val="008A2A8F"/>
    <w:rsid w:val="008C4D0A"/>
    <w:rsid w:val="008E1667"/>
    <w:rsid w:val="009028EC"/>
    <w:rsid w:val="00962E95"/>
    <w:rsid w:val="0096562D"/>
    <w:rsid w:val="009B3207"/>
    <w:rsid w:val="009F299D"/>
    <w:rsid w:val="00A15EE2"/>
    <w:rsid w:val="00A4168B"/>
    <w:rsid w:val="00A57F30"/>
    <w:rsid w:val="00AB4B06"/>
    <w:rsid w:val="00AD2EBB"/>
    <w:rsid w:val="00B04BB4"/>
    <w:rsid w:val="00B06BBF"/>
    <w:rsid w:val="00B11D78"/>
    <w:rsid w:val="00B16873"/>
    <w:rsid w:val="00B95ADE"/>
    <w:rsid w:val="00BB750C"/>
    <w:rsid w:val="00C07E91"/>
    <w:rsid w:val="00C747A2"/>
    <w:rsid w:val="00CB351C"/>
    <w:rsid w:val="00D34C9A"/>
    <w:rsid w:val="00D5274E"/>
    <w:rsid w:val="00D72D7E"/>
    <w:rsid w:val="00DA435A"/>
    <w:rsid w:val="00DA7D99"/>
    <w:rsid w:val="00DE40EB"/>
    <w:rsid w:val="00DF6275"/>
    <w:rsid w:val="00E00128"/>
    <w:rsid w:val="00E2066B"/>
    <w:rsid w:val="00E3450B"/>
    <w:rsid w:val="00E35987"/>
    <w:rsid w:val="00E66BC7"/>
    <w:rsid w:val="00E73052"/>
    <w:rsid w:val="00E82C47"/>
    <w:rsid w:val="00E83B55"/>
    <w:rsid w:val="00EB2B66"/>
    <w:rsid w:val="00ED49EC"/>
    <w:rsid w:val="00EF234D"/>
    <w:rsid w:val="00F45D56"/>
    <w:rsid w:val="00F5637A"/>
    <w:rsid w:val="00F731E1"/>
    <w:rsid w:val="00F87C09"/>
    <w:rsid w:val="00FD371D"/>
    <w:rsid w:val="00FE752A"/>
    <w:rsid w:val="00FF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13685"/>
  <w15:chartTrackingRefBased/>
  <w15:docId w15:val="{F0620389-62C5-4CBF-A574-A76ABE3C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FF8"/>
    <w:pPr>
      <w:ind w:left="720"/>
      <w:contextualSpacing/>
    </w:pPr>
  </w:style>
  <w:style w:type="paragraph" w:styleId="a4">
    <w:name w:val="Title"/>
    <w:basedOn w:val="a"/>
    <w:link w:val="a5"/>
    <w:qFormat/>
    <w:rsid w:val="00F45D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F45D5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6">
    <w:name w:val="Знак Знак Знак Знак"/>
    <w:basedOn w:val="a"/>
    <w:next w:val="2"/>
    <w:autoRedefine/>
    <w:rsid w:val="00A4168B"/>
    <w:pPr>
      <w:spacing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A416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D4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47F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1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1D78"/>
  </w:style>
  <w:style w:type="paragraph" w:styleId="ab">
    <w:name w:val="footer"/>
    <w:basedOn w:val="a"/>
    <w:link w:val="ac"/>
    <w:uiPriority w:val="99"/>
    <w:unhideWhenUsed/>
    <w:rsid w:val="00B11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1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Gubina</cp:lastModifiedBy>
  <cp:revision>2</cp:revision>
  <cp:lastPrinted>2019-12-02T10:32:00Z</cp:lastPrinted>
  <dcterms:created xsi:type="dcterms:W3CDTF">2019-12-23T04:44:00Z</dcterms:created>
  <dcterms:modified xsi:type="dcterms:W3CDTF">2019-12-23T04:44:00Z</dcterms:modified>
</cp:coreProperties>
</file>